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D9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0" w:lineRule="auto"/>
        <w:ind w:left="0" w:right="0" w:firstLine="0"/>
        <w:rPr>
          <w:rFonts w:ascii="Open Sans" w:hAnsi="Open Sans" w:eastAsia="Open Sans" w:cs="Open Sans"/>
          <w:i w:val="0"/>
          <w:iCs w:val="0"/>
          <w:caps w:val="0"/>
          <w:color w:val="575A5D"/>
          <w:spacing w:val="0"/>
          <w:sz w:val="36"/>
          <w:szCs w:val="36"/>
        </w:rPr>
      </w:pPr>
      <w:bookmarkStart w:id="0" w:name="_GoBack"/>
      <w:r>
        <w:rPr>
          <w:rFonts w:hint="default" w:ascii="Open Sans" w:hAnsi="Open Sans" w:eastAsia="Open Sans" w:cs="Open Sans"/>
          <w:i w:val="0"/>
          <w:iCs w:val="0"/>
          <w:caps w:val="0"/>
          <w:color w:val="575A5D"/>
          <w:spacing w:val="0"/>
          <w:sz w:val="36"/>
          <w:szCs w:val="36"/>
          <w:bdr w:val="none" w:color="auto" w:sz="0" w:space="0"/>
          <w:shd w:val="clear" w:fill="FFFFFF"/>
        </w:rPr>
        <w:t>U.S. MBA Programs: Admissions Events</w:t>
      </w:r>
    </w:p>
    <w:bookmarkEnd w:id="0"/>
    <w:tbl>
      <w:tblPr>
        <w:tblW w:w="8965" w:type="dxa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5"/>
        <w:gridCol w:w="3390"/>
      </w:tblGrid>
      <w:tr w14:paraId="342F7B1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B2BF29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MBA Program</w:t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8F4632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School Recruitment Events</w:t>
            </w:r>
          </w:p>
        </w:tc>
      </w:tr>
      <w:tr w14:paraId="4E59CC08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90A1DE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"https://poetsandquants.com/school-profile/harvard-university-harvard-business-school/"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Harvard Business School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3F587C7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"http://www.hbs.edu/mba/admissions/admissions-events/Pages/default.aspx"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50B0B8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8AC018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"https://poetsandquants.com/school-profile/stanford-graduate-school-of-business/?pq-directory-type=school-profile&amp;ranking-type=us-mba&amp;pq-rank=top-40"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Stanford GSB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209CED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"http://www.gsb.stanford.edu/programs/mba/admission/events"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604F4D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08A47B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"https://poetsandquants.com/school-profile/university-of-chicago-booth-school-of-business/?pq-directory-type=school-profile&amp;ranking-type=us-mba&amp;pq-rank=top-40"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Chicago (Booth)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0F3B1A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"http://www.chicagobooth.edu/programs/full-time/admissions/events"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43390A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69702D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"https://poetsandquants.com/school-profile/university-of-pennsylvania-the-wharton-school/?pq-directory-type=school-profile&amp;ranking-type=us-mba&amp;pq-rank=top-40"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Wharton School (University of Pennsylvania)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71FD90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"https://mba.wharton.upenn.edu/events/"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CCD641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5BD31C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"https://poetsandquants.com/school-profile/kellogg-school-of-management-at-northwestern-university/"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Northwestern University (Kellogg)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E3FCDF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"http://www.kellogg.northwestern.edu/programs/full-time-mba/admissions-events.aspx"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4605B15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876465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"https://poetsandquants.com/school-profile/columbia-university/?pq-directory-type=school-profile&amp;ranking-type=us-mba&amp;pq-rank=top-40"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Columbia Business School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5B820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"https://academics.business.columbia.edu/admissions/mba/events"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99EDB0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36F2D5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"https://poetsandquants.com/school-profile/mit-sloan-school-of-management/?pq-directory-type=school-profile&amp;ranking-type=us-mba&amp;pq-rank=top-40"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MIT (Sloan)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566438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"http://mitsloan.mit.edu/mba/admissions/admissions-events/"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99E612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3B70CA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"https://poetsandquants.com/school-profile/university-of-california-berkeley-haas-school-of-business/?pq-directory-type=school-profile&amp;ranking-type=us-mba&amp;pq-rank=top-40"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U.C.-Berkeley (Haas)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BCF396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"http://mba.haas.berkeley.edu/admissions/offcampus.html"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FBC70A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392740E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"https://poetsandquants.com/school-profile/dartmouths-tuck-school-of-business/"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Dartmouth College (Tuck)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D8BDCC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"https://www.tuck.dartmouth.edu/admissions/online-events"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B7A647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078A81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"https://poetsandquants.com/school-profile/yale-school-of-management/?pq-directory-type=school-profile&amp;ranking-type=us-mba&amp;pq-rank=top-40"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Yale School of Management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645767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"http://som.yale.edu/programs/mba/admissions/events"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467356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F4B0F3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"https://poetsandquants.com/school-profile/duke-universitys-fuqua-school-business/?pq-directory-type=school-profile&amp;ranking-type=us-mba&amp;pq-rank=top-40"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Duke University (Fuqua)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84A07C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"https://www.fuqua.duke.edu/events"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470207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4A5B9F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"https://poetsandquants.com/school-profile/university-of-virginia-darden-school-of-business/?pq-directory-type=school-profile&amp;ranking-type=us-mba&amp;pq-rank=top-40"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Virginia (Darden)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C8F353E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"http://www.darden.virginia.edu/mba/admissions/events-receptions/"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F3021C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1D643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"https://poetsandquants.com/school-profile/university-of-michigans-ross-school-of-business/?pq-directory-type=school-profile&amp;ranking-type=us-mba&amp;pq-rank=top-40"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Michigan (Ross)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337EB6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"https://michiganross.umich.edu/about/events/browse-all?program[]=6"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88B8EEC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4FF099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"https://poetsandquants.com/school-profile/samuel-curtis-johnson-graduate-school-of-management-at-cornell-university/"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Cornell (Johnson)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0CA7ED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"http://www.johnson.cornell.edu/Programs/Full-Time-MBA/Admissions/events"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2128BA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70AECD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"https://poetsandquants.com/school-profile/university-of-california-los-angeles-anderson-school/?pq-directory-type=school-profile&amp;ranking-type=us-mba&amp;pq-rank=top-40"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UCLA (Anderson)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4EB865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"http://www.anderson.ucla.edu/degrees/mba-program/admissions-events"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E0A43E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3737A2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"https://poetsandquants.com/school-profile/new-york-universitys-leonard-n-stern-school-of-business/?pq-directory-type=school-profile&amp;ranking-type=us-mba&amp;pq-rank=top-40"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New York University (Stern)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952759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"https://www.stern.nyu.edu/programs-admissions/full-time-mba/meet-with-us"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E4BCB9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05924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"https://poetsandquants.com/school-profile/university-of-north-carolina-kenan-flagler-business-school/"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North Carolina (Kenan-Flagler)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BA00E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"http://www.kenan-flagler.unc.edu/admissions/mba/admissions-events"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61C107A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46CF3A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"https://poetsandquants.com/school-profile/mccombs-school-of-business-the-university-of-texas-at-austin/"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Texas (McCombs)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FC26F6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"https://www.mccombs.utexas.edu/graduate/mba/full-time-mba/admissions/admissions-events/"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D9301A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9900B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"https://poetsandquants.com/school-profile/carnegie-mellon-university-tepper-school-of-business/?pq-directory-type=school-profile&amp;ranking-type=us-mba&amp;pq-rank=top-40"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Carnegie Mellon (Tepper)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10650A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"https://www.cmu.edu/tepper/programs/mba/admissions/attend-admissions-events/index.html"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17BB09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F6BB91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"https://poetsandquants.com/school-profile/emory-university-goizueta-business-school/"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Emory University (Goizueta)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EB285A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"http://goizueta.emory.edu/events/index.html"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4A0710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C212A7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"https://poetsandquants.com/school-profile/indiana-university-kelley-school-of-business/"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Indiana University (Kelley)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4857AC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"https://kelley.iu.edu/programs/full-time-mba/admissions/meet-us/on-the-road.html"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F586E3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CAA81E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"https://poetsandquants.com/school-profile/university-of-washingtons-foster-school-of-business/"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Washington (Foster)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E2B2C9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"http://foster.uw.edu/news-events/trumba/"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5144AB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CB99F7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"https://poetsandquants.com/school-profile/washington-universitys-olin-business-school-in-st-louis/?pq-directory-type=school-profile&amp;ranking-type=us-mba&amp;pq-rank=top-40"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Washington University (Olin)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7F7601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"https://olin.wustl.edu/admissions/events/index.php?search=&amp;calendar=FTMBA&amp;delivery=&amp;pageindex=0&amp;pagesize=10"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4396636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2ADA7F7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"https://poetsandquants.com/school-profile/georgetown-universitys-mcdonough-school-of-business/"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Georgetown (McDonough)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A9B443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"https://msb.georgetown.edu/mba/events/"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7E4E03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8EF071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"https://poetsandquants.com/school-profile/notre-dames-mendoza-college-of-business/?pq-directory-type=school-profile&amp;ranking-type=us-mba&amp;pq-rank=top-40"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Notre Dame (Mendoza)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EAEF6B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"https://mendoza.nd.edu/events/"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56BA0D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93329A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"https://poetsandquants.com/school-profile/michigan-state-university-broad-college-of-business/"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Michigan State (Broad)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B9318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"https://broad.msu.edu/masters/mba/admissions/events/"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F896A6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51D388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"https://poetsandquants.com/school-profile/uscs-marshall-school-of-business/?pq-directory-type=school-profile&amp;ranking-type=us-mba&amp;pq-rank=top-40"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USC (Marshall)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41B4EF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"https://www.marshall.usc.edu/news-events/usc-marshall-events"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938435A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E3CB41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"https://poetsandquants.com/school-profile/28-rice-university-jones-graduate-school-of-business/"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Rice (Jones)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2B8F33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"https://business.rice.edu/events"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218B24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583F6C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"https://poetsandquants.com/school-profile/vanderbilt-universitys-owen-school-of-management/?pq-directory-type=school-profile&amp;ranking-type=us-mba&amp;pq-rank=top-40"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Vanderbilt University (Owen)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341FBA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"https://events.vanderbilt.edu/business/view/all/tags/Owen - MBA"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6BF354A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AA058C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"https://poetsandquants.com/school-profile/university-of-minnesotas-carlson-school-of-management/"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Minnesota (Carlson)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1E6ED3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"http://carlsonschool.umn.edu/events"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230A5A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288A5B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"https://poetsandquants.com/school-profile/26-ohio-state-universitys-fisher-college-of-business/?pq-directory-type=school-profile&amp;ranking-type=us-mba&amp;pq-rank=top-40"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Ohio State (Fisher)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B05831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"https://fisher.osu.edu/graduate/ftmba/connect-fisher"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07509C8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2F908E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"https://poetsandquants.com/school-profile/university-of-wisconsin-madison-business-school/"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Wisconsin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766F776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"https://wsb.wisc.edu/programs-degrees/mba/full-time/admissions/events-visits" \l "wisconsin-mba-on-the-road"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F9AC2F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99D6A3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"https://poetsandquants.com/school-profile/simon-business-school-at-the-university-of-rochester/?pq-directory-type=school-profile&amp;ranking-type=us-mba&amp;pq-rank=top-40"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Rochester (Simon)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E07559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"https://simon.rochester.edu/programs/full-time-mba/events-webinars"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E6F9EC4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FCE5AA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"https://poetsandquants.com/school-profile/georgia-institute-of-technologys-scheller-college-of-business/"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Georgia Tech (Scheller)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BF14B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"https://www.scheller.gatech.edu/events/index.html"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4471379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5B0A86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"https://poetsandquants.com/school-profile/47629/"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Maryland (Smith)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E16766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"https://www.rhsmith.umd.edu/programs/full-time-mba/events"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C4D0EE9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844D12E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"https://poetsandquants.com/school-profile/uc-irvines-paul-merage-school-of-business/"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U.C.-Irvine (Merage)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47BDC9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"https://merage.uci.edu/events/" \l "d7,1,2023,month"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16D40D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61370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"https://poetsandquants.com/school-profile/university-california-davis-graduate-school-management/?pq-directory-type=school-profile&amp;ranking-type=us-mba"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U.C. Davis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550D8C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"https://gsm.ucdavis.edu/calendar"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F5EA711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C0C8F9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"https://poetsandquants.com/school-profile/university-georgia-terry-college-business/?pq-directory-type=school-profile&amp;ranking-type=us-mba&amp;pq-rank=top-40"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Georgia (Terry)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62C927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"https://www.terry.uga.edu/mba/fulltime/admissions/events/"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B6A620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EE3DAB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"https://poetsandquants.com/school-profile/arizona-states-w-p-carey-school-of-business/?pq-directory-type=school-profile&amp;ranking-type=us-mba&amp;pq-rank=top-40"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Arizona State (W. P. Carey)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3A70B3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"https://wpcarey.asu.edu/calendarofevents"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71F8C8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B6C479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"https://poetsandquants.com/school-profile/southern-methodists-cox-school-of-business/?pq-directory-type=school-profile&amp;ranking-type=us-mba"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Southern Methodist University (Cox)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41AEF8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"https://www.smu.edu/cox/graduate-admissions-events"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DF39C88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7C37D7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"https://poetsandquants.com/school-profile/floridas-hough-graduate-school-business/?pq-directory-type=school-profile&amp;ranking-type=us-mba&amp;pq-rank=top-40"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Florida (Warrington)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292073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"https://warrington.ufl.edu/mba/events/"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3C7EE6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DDE66F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"https://poetsandquants.com/school-profile/brigham-youngs-marriott-school-of-business/?pq-directory-type=school-profile&amp;ranking-type=us-mba&amp;pq-rank=top-40"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Brigham Young University (Marriott)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58BF97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"https://marriott.byu.edu/mba/admissions/at-a-glance/information-sessions/"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455472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7910E3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"https://poetsandquants.com/school-profile/texas-ams-mays-business-school/?pq-directory-type=school-profile&amp;ranking-type=us-mba"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Texas A&amp;M University (Mays)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962D288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"https://mays.tamu.edu/about-mays/visit/"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4B33C9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EA7D2F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"https://poetsandquants.com/school-profile/boston-university-questrom-school-of-business/?pq-directory-type=school-profile&amp;ranking-type=us-mba"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Boston University (Questrom)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38A262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"https://www.bu.edu/questrom/graduate-programs/admissions/events-and-campus-visits/"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74E816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ABDC7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"https://poetsandquants.com/school-profile/the-university-of-texas-at-dallas-naveen-jindal-school-of-management/?pq-directory-type=school-profile&amp;ranking-type=us-mba&amp;pq-rank=top-40"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Texas at Dallas (Jindal)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A435C5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"https://jindal.utdallas.edu/calendar/"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6A3D0AC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E07D4BE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"https://poetsandquants.com/school-profile/william-marys-mason-school-business/?pq-directory-type=school-profile&amp;ranking-type=us-mba&amp;pq-rank=top-40"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College of William &amp; Mary (Mason)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6096F6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"https://events.wm.edu/calendar/upcoming/masonftmbaadmissions"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E1F02E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89F3BC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"https://poetsandquants.com/school-profile/the-george-washington-university-school-of-business/?pq-directory-type=school-profile&amp;ranking-type=us-mba&amp;pq-rank=top-40"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George Washington University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9BAEFB9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"https://business.gwu.edu/event-calendar"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3FF198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36F092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"https://poetsandquants.com/school-profile/rutgers-business-school/?pq-directory-type=school-profile&amp;ranking-type=us-mba"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Rutgers Business School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D4E9197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"https://www.business.rutgers.edu/events-listing"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DB70612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8EF3DB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"https://poetsandquants.com/school-profile/fordham-university-gabelli-school-of-business/?pq-directory-type=school-profile&amp;ranking-type=us-mba"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Fordham University (Gabelli)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19D13D7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"https://gradadmissions.fordham.edu/portal/DiscoverGabelli-VirtualEvents"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1CE6F9D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10E51E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"https://poetsandquants.com/school-profile/boston-colleges-carroll-school-management/?pq-directory-type=school-profile&amp;ranking-type=us-mba"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Boston College (Carroll)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F136EA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"https://www.bc.edu/bc-web/schools/carroll-school/graduate/admission/visits-event.html"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 w14:paraId="675C4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40" w:lineRule="auto"/>
        <w:ind w:left="0" w:right="0" w:firstLine="0"/>
        <w:rPr>
          <w:rFonts w:hint="default" w:ascii="Open Sans" w:hAnsi="Open Sans" w:eastAsia="Open Sans" w:cs="Open Sans"/>
          <w:i w:val="0"/>
          <w:iCs w:val="0"/>
          <w:caps w:val="0"/>
          <w:color w:val="575A5D"/>
          <w:spacing w:val="0"/>
          <w:sz w:val="36"/>
          <w:szCs w:val="36"/>
        </w:rPr>
      </w:pPr>
      <w:r>
        <w:rPr>
          <w:rFonts w:hint="default" w:ascii="Open Sans" w:hAnsi="Open Sans" w:eastAsia="Open Sans" w:cs="Open Sans"/>
          <w:i w:val="0"/>
          <w:iCs w:val="0"/>
          <w:caps w:val="0"/>
          <w:color w:val="575A5D"/>
          <w:spacing w:val="0"/>
          <w:sz w:val="36"/>
          <w:szCs w:val="36"/>
          <w:bdr w:val="none" w:color="auto" w:sz="0" w:space="0"/>
          <w:shd w:val="clear" w:fill="FFFFFF"/>
        </w:rPr>
        <w:t>International MBA Programs: Admissions Events</w:t>
      </w:r>
    </w:p>
    <w:tbl>
      <w:tblPr>
        <w:tblW w:w="8965" w:type="dxa"/>
        <w:tblInd w:w="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02"/>
        <w:gridCol w:w="3463"/>
      </w:tblGrid>
      <w:tr w14:paraId="3964F90C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A07C56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MBA Program</w:t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C9F416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School Recruitment Events</w:t>
            </w:r>
          </w:p>
        </w:tc>
      </w:tr>
      <w:tr w14:paraId="12815116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DFB165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"https://poetsandquants.com/school-profile/1-insead/"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INSEAD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0B640F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"http://www.insead.edu/master-programmes/mba/events/full-list-events"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5679E35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0EC149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"https://poetsandquants.com/school-profile/london-business-school/"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London Business School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777434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"https://www.london.edu/events/calendar" \l "sortCriteria=@eventstartdatetime ascending"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8755F4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72F04C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"https://poetsandquants.com/school-profile/iese-business-school-at-the-university-of-navarra/"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IESE Business School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9C363F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"http://mba.iese.edu/events/"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B50380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D45039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"https://poetsandquants.com/school-profile/ie-business-school/"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IE Business School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851564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"https://www.ie.edu/business-school/news-and-events/whats-coming-up/"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C3DD13C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0C33DE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"https://poetsandquants.com/school-profile/hec-paris/"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HEC Paris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EB19F9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"http://www.mba.hec.edu/Meet-Us"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30AED2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FF601E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"https://poetsandquants.com/school-profile/imd-international-institute-for-management-development/"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IMD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5AAB3C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"https://www.imd.org/mba/events/one-year-mba-program-events/"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5847583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28221EC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"https://poetsandquants.com/school-profile/university-cambridge-judge-business-school/"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Cambridge Judge Business School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C46CEC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"http://www.jbs.cam.ac.uk/programmes/mba/meet-us/"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44E4DC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406DFC3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"https://poetsandquants.com/school-profile/esade/"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ESADE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ECAE5DA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"https://www.esade.edu/en/news-events/upcoming-events"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85F77C4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37DDDF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"https://poetsandquants.com/school-profile/sda-bocconi-school-management/"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SDA Bocconi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24F1B7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"https://www.sdabocconi.it/en/program-events"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3E17E5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D5CAC2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"https://poetsandquants.com/school-profile/university-of-oxford-said-business-school/" </w:instrTex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Oxford Saïd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3CF71C67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"https://www.sbs.ox.ac.uk/events"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51717BA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E0C4A55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"https://poetsandquants.com/school-profile/china-europe-international-business-school/?pq-directory-type=school-profile&amp;ranking-type=international-mba"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CEIBS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222465B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"https://www.ceibs.edu/media/events?field_event_category_tid=122"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F7C17E0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F72415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"https://poetsandquants.com/school-profile/imperial-college-business-school/?pq-directory-type=school-profile&amp;ranking-type=international-mba"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Imperial College Business School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834143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"https://www.imperial.ac.uk/business-school/events/"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660CD0B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144A092F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"https://poetsandquants.com/school-profile/university-of-toronto-rotman-school-of-management/"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University of Toronto (Rotman)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54C870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"https://www.rotman.utoronto.ca/programs/mba-programs/memba/admissions/events/"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E254367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ABF0467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"https://poetsandquants.com/school-profile/western-universitys-ivey-business-school/?pq-directory-type=school-profile&amp;ranking-type=international-mba"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Ivey Business School at Western University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2629E00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"https://www.ivey.uwo.ca/mba/events/"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EC883DE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534FB7A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"https://poetsandquants.com/school-profile/indian-school-business/?pq-directory-type=school-profile&amp;ranking-type=international-mba"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Indian School of Business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70F2F7E2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"https://www.isb.edu/events"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AB3324F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295C10F1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"https://poetsandquants.com/school-profile/edhec-business-school/?pq-directory-type=school-profile&amp;ranking-type=international-mba"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EDHEC Business School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6F4F3009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"https://www.edhec.edu/en/newsroom/agenda"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C616275"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48A0FA8D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"https://poetsandquants.com/school-profile/escp-business-school/?pq-directory-type=school-profile&amp;ranking-type=international-mba"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ESCP Business School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DDDDDD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 w14:paraId="0678F134">
            <w:pPr>
              <w:keepNext w:val="0"/>
              <w:keepLines w:val="0"/>
              <w:widowControl/>
              <w:suppressLineNumbers w:val="0"/>
              <w:spacing w:line="17" w:lineRule="atLeast"/>
              <w:jc w:val="left"/>
              <w:textAlignment w:val="top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sz w:val="18"/>
                <w:szCs w:val="18"/>
              </w:rPr>
            </w:pP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575A5D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instrText xml:space="preserve"> HYPERLINK "https://escp.eu/events" \t "https://poetsandquants.com/2025/05/23/2025-2026-mba-admissions-events-by-school/_blank" </w:instrTex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sz w:val="18"/>
                <w:szCs w:val="18"/>
                <w:u w:val="none"/>
                <w:bdr w:val="none" w:color="auto" w:sz="0" w:space="0"/>
              </w:rPr>
              <w:t>Upcoming Events</w:t>
            </w:r>
            <w:r>
              <w:rPr>
                <w:rStyle w:val="5"/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B4252D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 w14:paraId="331E1E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A3FE5"/>
    <w:rsid w:val="0F9A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2025-05-24T02:17:00Z</dcterms:created>
  <dc:creator>WINFUN</dc:creator>
  <cp:lastModifiedBy>WINFUN</cp:lastModifiedBy>
  <dcterms:modified xsi:type="dcterms:W3CDTF">2025-05-24T02:19:52Z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58871AD0E4264072A1E950EF06FB07D3_11</vt:lpwstr>
  </property>
  <property fmtid="{D5CDD505-2E9C-101B-9397-08002B2CF9AE}" pid="4" name="KSOTemplateDocerSaveRecord">
    <vt:lpwstr>eyJoZGlkIjoiZTRjMjI3NDA5YjJhYTUzNzU5ODQ2M2U4Y2JiM2I0ZjUiLCJ1c2VySWQiOiI3MDUzOTI4OTcifQ==</vt:lpwstr>
  </property>
</Properties>
</file>